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D945" w14:textId="5F5B6CCA" w:rsidR="00A97CE5" w:rsidRDefault="00A97CE5">
      <w:pPr>
        <w:rPr>
          <w:b/>
          <w:bCs/>
        </w:rPr>
      </w:pPr>
      <w:r>
        <w:rPr>
          <w:b/>
          <w:bCs/>
        </w:rPr>
        <w:t>Retreat Feedback and Hi Level Summary of notes</w:t>
      </w:r>
    </w:p>
    <w:p w14:paraId="516959A6" w14:textId="77777777" w:rsidR="00A97CE5" w:rsidRDefault="00A97CE5">
      <w:pPr>
        <w:rPr>
          <w:b/>
          <w:bCs/>
        </w:rPr>
      </w:pPr>
    </w:p>
    <w:p w14:paraId="14C3DD21" w14:textId="09D83C6D" w:rsidR="00061248" w:rsidRPr="00DE402F" w:rsidRDefault="00DE402F">
      <w:pPr>
        <w:rPr>
          <w:b/>
          <w:bCs/>
        </w:rPr>
      </w:pPr>
      <w:r w:rsidRPr="00DE402F">
        <w:rPr>
          <w:b/>
          <w:bCs/>
        </w:rPr>
        <w:t>Feedback</w:t>
      </w:r>
      <w:r w:rsidR="00A97CE5">
        <w:rPr>
          <w:b/>
          <w:bCs/>
        </w:rPr>
        <w:t>:</w:t>
      </w:r>
    </w:p>
    <w:p w14:paraId="2A4B34C9" w14:textId="2CC664EE" w:rsidR="00DE402F" w:rsidRDefault="00DE402F">
      <w:r>
        <w:t>Themes from many expressed in individual comments.</w:t>
      </w:r>
    </w:p>
    <w:p w14:paraId="3DD3661A" w14:textId="7200D8F8" w:rsidR="00DE402F" w:rsidRDefault="00DE402F"/>
    <w:p w14:paraId="32256B3A" w14:textId="56B2A06D" w:rsidR="00DE402F" w:rsidRPr="00C257A2" w:rsidRDefault="00DE402F" w:rsidP="00DE402F">
      <w:pPr>
        <w:pStyle w:val="ListParagraph"/>
        <w:numPr>
          <w:ilvl w:val="0"/>
          <w:numId w:val="2"/>
        </w:numPr>
      </w:pPr>
      <w:r>
        <w:t xml:space="preserve">Friday Night- “I feel it was (after all the workshops I’ve been to), the most effective as it drew us into our collective or shared spot with God </w:t>
      </w:r>
      <w:proofErr w:type="spellStart"/>
      <w:proofErr w:type="gramStart"/>
      <w:r>
        <w:t>ie</w:t>
      </w:r>
      <w:proofErr w:type="spellEnd"/>
      <w:proofErr w:type="gramEnd"/>
      <w:r>
        <w:t xml:space="preserve"> uniting us in Christ.” “I believe the expressed laments personally helped me to know (understand) each person better. It took us to a deeper level of knowing each other, past “good morning, hi, how are you” on a Sunday morning.”</w:t>
      </w:r>
    </w:p>
    <w:p w14:paraId="608F6676" w14:textId="77777777" w:rsidR="00DE402F" w:rsidRPr="009A2869" w:rsidRDefault="00DE402F" w:rsidP="00DE402F"/>
    <w:p w14:paraId="27ACD5CE" w14:textId="2185DAE8" w:rsidR="00E47379" w:rsidRPr="009A2869" w:rsidRDefault="00DE402F" w:rsidP="00E47379">
      <w:pPr>
        <w:pStyle w:val="ListParagraph"/>
        <w:numPr>
          <w:ilvl w:val="0"/>
          <w:numId w:val="3"/>
        </w:numPr>
      </w:pPr>
      <w:r>
        <w:t>Saturday Morning- “</w:t>
      </w:r>
      <w:r w:rsidRPr="009A2869">
        <w:t>It’s time for some change as we continue to live as followers of God.”</w:t>
      </w:r>
      <w:r w:rsidR="00E47379" w:rsidRPr="009A2869">
        <w:t xml:space="preserve"> “I felt heard and enjoyed listening to others. I do have a sense of restoration and energy- excitement about the road ahead.” “Our mission was reaffirmed</w:t>
      </w:r>
      <w:r w:rsidR="009A2869" w:rsidRPr="009A2869">
        <w:t xml:space="preserve"> and some great new committee ideas</w:t>
      </w:r>
      <w:r w:rsidR="00E47379" w:rsidRPr="009A2869">
        <w:t>”.</w:t>
      </w:r>
    </w:p>
    <w:p w14:paraId="3EED3D2D" w14:textId="2C931614" w:rsidR="00DE402F" w:rsidRPr="009A2869" w:rsidRDefault="00DE402F" w:rsidP="009A2869">
      <w:pPr>
        <w:pStyle w:val="ListParagraph"/>
      </w:pPr>
    </w:p>
    <w:p w14:paraId="5DF2E2AF" w14:textId="017BC8F2" w:rsidR="009A2869" w:rsidRPr="009A2869" w:rsidRDefault="009A2869" w:rsidP="009A2869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9A2869">
        <w:rPr>
          <w:sz w:val="24"/>
          <w:szCs w:val="24"/>
        </w:rPr>
        <w:t>Saturday Afternoon- “It was good to have Wendy and Geoffrey participate as leaders and name their hopes. I wish there had been more focus on the collective outcomes we would like to realize in one year.”</w:t>
      </w:r>
    </w:p>
    <w:p w14:paraId="04D8A6E3" w14:textId="77777777" w:rsidR="009A2869" w:rsidRPr="009A2869" w:rsidRDefault="009A2869" w:rsidP="009A2869">
      <w:pPr>
        <w:pStyle w:val="NoSpacing"/>
        <w:ind w:left="720"/>
        <w:rPr>
          <w:sz w:val="24"/>
          <w:szCs w:val="24"/>
        </w:rPr>
      </w:pPr>
    </w:p>
    <w:p w14:paraId="0F96BE38" w14:textId="61AE17C7" w:rsidR="0093523B" w:rsidRPr="00DA4752" w:rsidRDefault="009A2869" w:rsidP="0093523B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9A2869">
        <w:rPr>
          <w:sz w:val="24"/>
          <w:szCs w:val="24"/>
        </w:rPr>
        <w:t>General- “Having our colleagues facilitate the sessions worked beautifully: our leaders have many gifts, skills, talents.</w:t>
      </w:r>
      <w:r>
        <w:rPr>
          <w:sz w:val="24"/>
          <w:szCs w:val="24"/>
        </w:rPr>
        <w:t>”</w:t>
      </w:r>
      <w:r w:rsidR="0093523B">
        <w:rPr>
          <w:sz w:val="24"/>
          <w:szCs w:val="24"/>
        </w:rPr>
        <w:t xml:space="preserve"> “</w:t>
      </w:r>
      <w:r w:rsidR="0093523B">
        <w:rPr>
          <w:color w:val="000000" w:themeColor="text1"/>
          <w:sz w:val="24"/>
          <w:szCs w:val="24"/>
        </w:rPr>
        <w:t>Having scriptures and outlines was helpful in my preparation.”</w:t>
      </w:r>
    </w:p>
    <w:p w14:paraId="1F7C66B3" w14:textId="3B150FB4" w:rsidR="00DE402F" w:rsidRDefault="00DE402F" w:rsidP="0093523B">
      <w:pPr>
        <w:pStyle w:val="NoSpacing"/>
        <w:ind w:left="720"/>
        <w:rPr>
          <w:sz w:val="24"/>
          <w:szCs w:val="24"/>
        </w:rPr>
      </w:pPr>
    </w:p>
    <w:p w14:paraId="088D513E" w14:textId="77777777" w:rsidR="007963C7" w:rsidRPr="00A97CE5" w:rsidRDefault="0093523B" w:rsidP="0093523B">
      <w:pPr>
        <w:pStyle w:val="NoSpacing"/>
        <w:rPr>
          <w:b/>
          <w:bCs/>
          <w:sz w:val="24"/>
          <w:szCs w:val="24"/>
        </w:rPr>
      </w:pPr>
      <w:r w:rsidRPr="00A97CE5">
        <w:rPr>
          <w:b/>
          <w:bCs/>
          <w:sz w:val="24"/>
          <w:szCs w:val="24"/>
        </w:rPr>
        <w:t xml:space="preserve">Summary: </w:t>
      </w:r>
    </w:p>
    <w:p w14:paraId="32083E70" w14:textId="3072605C" w:rsidR="0093523B" w:rsidRDefault="007963C7" w:rsidP="0093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</w:t>
      </w:r>
      <w:r w:rsidR="0093523B">
        <w:rPr>
          <w:sz w:val="24"/>
          <w:szCs w:val="24"/>
        </w:rPr>
        <w:t>he first four retreat goals were clearly met:</w:t>
      </w:r>
    </w:p>
    <w:p w14:paraId="0B7273D9" w14:textId="36FDF422" w:rsidR="0093523B" w:rsidRPr="001F7A07" w:rsidRDefault="007963C7" w:rsidP="00475823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5B15521D" wp14:editId="53B45342">
            <wp:extent cx="271145" cy="244443"/>
            <wp:effectExtent l="0" t="0" r="0" b="0"/>
            <wp:docPr id="2" name="Graphic 2" descr="Badge Tick1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dge Tick1 outlin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70" cy="28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523B" w:rsidRPr="001F7A07">
        <w:rPr>
          <w:color w:val="000000" w:themeColor="text1"/>
          <w:sz w:val="24"/>
          <w:szCs w:val="24"/>
        </w:rPr>
        <w:t>Welcome Rev Wendy, Rev Geoffrey, and Jean</w:t>
      </w:r>
    </w:p>
    <w:p w14:paraId="40D2FFAF" w14:textId="7C8369F8" w:rsidR="0093523B" w:rsidRPr="001F7A07" w:rsidRDefault="00475823" w:rsidP="007963C7">
      <w:pPr>
        <w:pStyle w:val="NoSpacing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3523B" w:rsidRPr="001F7A07">
        <w:rPr>
          <w:color w:val="000000" w:themeColor="text1"/>
          <w:sz w:val="24"/>
          <w:szCs w:val="24"/>
        </w:rPr>
        <w:t xml:space="preserve">Enjoy fellowship, increase connection, and build trust amongst leaders </w:t>
      </w:r>
    </w:p>
    <w:p w14:paraId="25A55527" w14:textId="77777777" w:rsidR="00475823" w:rsidRDefault="00475823" w:rsidP="007963C7">
      <w:pPr>
        <w:pStyle w:val="NoSpacing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3523B" w:rsidRPr="001F7A07">
        <w:rPr>
          <w:color w:val="000000" w:themeColor="text1"/>
          <w:sz w:val="24"/>
          <w:szCs w:val="24"/>
        </w:rPr>
        <w:t>Resilience:  Build collective memory through stories</w:t>
      </w:r>
    </w:p>
    <w:p w14:paraId="1AAF0836" w14:textId="0CB7820D" w:rsidR="007963C7" w:rsidRDefault="00475823" w:rsidP="007963C7">
      <w:pPr>
        <w:pStyle w:val="NoSpacing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</w:t>
      </w:r>
      <w:r w:rsidR="0093523B" w:rsidRPr="001F7A07">
        <w:rPr>
          <w:color w:val="000000" w:themeColor="text1"/>
          <w:sz w:val="24"/>
          <w:szCs w:val="24"/>
        </w:rPr>
        <w:t xml:space="preserve">Renewal of energy, understanding and commitment to our mission  </w:t>
      </w:r>
    </w:p>
    <w:p w14:paraId="6331F102" w14:textId="77777777" w:rsidR="00475823" w:rsidRDefault="00475823" w:rsidP="007963C7">
      <w:pPr>
        <w:pStyle w:val="NoSpacing"/>
        <w:ind w:left="360"/>
        <w:rPr>
          <w:color w:val="000000" w:themeColor="text1"/>
          <w:sz w:val="24"/>
          <w:szCs w:val="24"/>
        </w:rPr>
      </w:pPr>
    </w:p>
    <w:p w14:paraId="08ACD5D0" w14:textId="311F3AFC" w:rsidR="007963C7" w:rsidRDefault="00475823" w:rsidP="007963C7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Some work on t</w:t>
      </w:r>
      <w:r w:rsidR="007963C7">
        <w:rPr>
          <w:color w:val="000000" w:themeColor="text1"/>
          <w:sz w:val="24"/>
          <w:szCs w:val="24"/>
        </w:rPr>
        <w:t xml:space="preserve">he last two goals </w:t>
      </w:r>
      <w:r>
        <w:rPr>
          <w:color w:val="000000" w:themeColor="text1"/>
          <w:sz w:val="24"/>
          <w:szCs w:val="24"/>
        </w:rPr>
        <w:t>were started:</w:t>
      </w:r>
    </w:p>
    <w:p w14:paraId="245C814F" w14:textId="6CEF8A7D" w:rsidR="0093523B" w:rsidRPr="001F7A07" w:rsidRDefault="00475823" w:rsidP="00475823">
      <w:pPr>
        <w:pStyle w:val="NoSpacing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3F1612CE" wp14:editId="4CDC35C9">
            <wp:extent cx="362139" cy="334010"/>
            <wp:effectExtent l="0" t="0" r="0" b="0"/>
            <wp:docPr id="4" name="Graphic 4" descr="Harvey Balls 35%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Harvey Balls 35% outlin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18" cy="35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ab/>
      </w:r>
      <w:r w:rsidRPr="001F7A07">
        <w:rPr>
          <w:color w:val="000000" w:themeColor="text1"/>
          <w:sz w:val="24"/>
          <w:szCs w:val="24"/>
        </w:rPr>
        <w:t>Determine wise use of human resources: consider new minister model and changes to</w:t>
      </w:r>
      <w:r w:rsidR="00604B4A">
        <w:rPr>
          <w:color w:val="000000" w:themeColor="text1"/>
          <w:sz w:val="24"/>
          <w:szCs w:val="24"/>
        </w:rPr>
        <w:t xml:space="preserve"> </w:t>
      </w:r>
      <w:r w:rsidR="00604B4A">
        <w:rPr>
          <w:color w:val="000000" w:themeColor="text1"/>
          <w:sz w:val="24"/>
          <w:szCs w:val="24"/>
        </w:rPr>
        <w:tab/>
      </w:r>
      <w:r w:rsidRPr="001F7A07">
        <w:rPr>
          <w:color w:val="000000" w:themeColor="text1"/>
          <w:sz w:val="24"/>
          <w:szCs w:val="24"/>
        </w:rPr>
        <w:t>organizational</w:t>
      </w:r>
      <w:r w:rsidR="0093523B" w:rsidRPr="001F7A07">
        <w:rPr>
          <w:color w:val="000000" w:themeColor="text1"/>
          <w:sz w:val="24"/>
          <w:szCs w:val="24"/>
        </w:rPr>
        <w:t xml:space="preserve"> structure </w:t>
      </w:r>
    </w:p>
    <w:p w14:paraId="0BD97BC9" w14:textId="16E5386E" w:rsidR="0093523B" w:rsidRPr="001F7A07" w:rsidRDefault="00475823" w:rsidP="007963C7">
      <w:pPr>
        <w:pStyle w:val="NoSpacing"/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93523B" w:rsidRPr="001F7A07">
        <w:rPr>
          <w:color w:val="000000" w:themeColor="text1"/>
          <w:sz w:val="24"/>
          <w:szCs w:val="24"/>
        </w:rPr>
        <w:t>Articulate hopes for next year:  congregation, community, and change (strategic plan)</w:t>
      </w:r>
    </w:p>
    <w:p w14:paraId="316E7775" w14:textId="77777777" w:rsidR="0093523B" w:rsidRPr="001F7A07" w:rsidRDefault="0093523B" w:rsidP="0093523B">
      <w:pPr>
        <w:pStyle w:val="NoSpacing"/>
        <w:ind w:left="360"/>
        <w:rPr>
          <w:color w:val="000000" w:themeColor="text1"/>
          <w:sz w:val="24"/>
          <w:szCs w:val="24"/>
        </w:rPr>
      </w:pPr>
    </w:p>
    <w:p w14:paraId="6737C137" w14:textId="77777777" w:rsidR="0093523B" w:rsidRPr="001F7A07" w:rsidRDefault="0093523B" w:rsidP="0093523B">
      <w:pPr>
        <w:pStyle w:val="NoSpacing"/>
        <w:ind w:left="360"/>
        <w:rPr>
          <w:color w:val="000000" w:themeColor="text1"/>
          <w:sz w:val="24"/>
          <w:szCs w:val="24"/>
        </w:rPr>
      </w:pPr>
    </w:p>
    <w:p w14:paraId="42EC0AE5" w14:textId="77777777" w:rsidR="00A97CE5" w:rsidRDefault="00A97CE5">
      <w:pPr>
        <w:rPr>
          <w:b/>
          <w:bCs/>
        </w:rPr>
      </w:pPr>
    </w:p>
    <w:p w14:paraId="424266D1" w14:textId="77777777" w:rsidR="00A97CE5" w:rsidRDefault="00A97CE5">
      <w:pPr>
        <w:rPr>
          <w:b/>
          <w:bCs/>
        </w:rPr>
      </w:pPr>
    </w:p>
    <w:p w14:paraId="2E866030" w14:textId="77777777" w:rsidR="00A97CE5" w:rsidRDefault="00A97CE5">
      <w:pPr>
        <w:rPr>
          <w:b/>
          <w:bCs/>
        </w:rPr>
      </w:pPr>
    </w:p>
    <w:p w14:paraId="4324455A" w14:textId="77777777" w:rsidR="00A97CE5" w:rsidRDefault="00A97CE5">
      <w:pPr>
        <w:rPr>
          <w:b/>
          <w:bCs/>
        </w:rPr>
      </w:pPr>
    </w:p>
    <w:p w14:paraId="4C7FEA0A" w14:textId="77777777" w:rsidR="00631AED" w:rsidRDefault="00631AED">
      <w:pPr>
        <w:rPr>
          <w:b/>
          <w:bCs/>
        </w:rPr>
      </w:pPr>
    </w:p>
    <w:p w14:paraId="435FAA80" w14:textId="565B4879" w:rsidR="00A97CE5" w:rsidRDefault="00A97CE5">
      <w:pPr>
        <w:rPr>
          <w:b/>
          <w:bCs/>
        </w:rPr>
      </w:pPr>
      <w:r>
        <w:rPr>
          <w:b/>
          <w:bCs/>
        </w:rPr>
        <w:lastRenderedPageBreak/>
        <w:t>Notes:</w:t>
      </w:r>
    </w:p>
    <w:p w14:paraId="4C15797C" w14:textId="77777777" w:rsidR="005A6B1B" w:rsidRPr="00E63ECC" w:rsidRDefault="005A6B1B">
      <w:pPr>
        <w:rPr>
          <w:b/>
          <w:bCs/>
        </w:rPr>
      </w:pPr>
      <w:r w:rsidRPr="00E63ECC">
        <w:rPr>
          <w:b/>
          <w:bCs/>
        </w:rPr>
        <w:t>Mission:</w:t>
      </w:r>
    </w:p>
    <w:p w14:paraId="11405165" w14:textId="53209393" w:rsidR="005A6B1B" w:rsidRPr="00A46CAD" w:rsidRDefault="005A6B1B" w:rsidP="005A6B1B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46CAD">
        <w:rPr>
          <w:color w:val="000000" w:themeColor="text1"/>
          <w:sz w:val="24"/>
          <w:szCs w:val="24"/>
        </w:rPr>
        <w:t>Lived with the mission and have become committed to it: even when ministers come and go, we have a common direction</w:t>
      </w:r>
    </w:p>
    <w:p w14:paraId="0B6BEF30" w14:textId="1DF35C3F" w:rsidR="00A46CAD" w:rsidRPr="00A46CAD" w:rsidRDefault="00E63ECC" w:rsidP="00A46CAD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See progress in d</w:t>
      </w:r>
      <w:r w:rsidR="00A46CAD" w:rsidRPr="00A46CAD">
        <w:rPr>
          <w:color w:val="000000" w:themeColor="text1"/>
          <w:sz w:val="24"/>
          <w:szCs w:val="24"/>
        </w:rPr>
        <w:t>eveloping relationship with neighbours and Indigenous groups</w:t>
      </w:r>
      <w:r>
        <w:rPr>
          <w:color w:val="000000" w:themeColor="text1"/>
          <w:sz w:val="24"/>
          <w:szCs w:val="24"/>
        </w:rPr>
        <w:t>/</w:t>
      </w:r>
      <w:r w:rsidR="00A46CAD" w:rsidRPr="00A46CAD">
        <w:rPr>
          <w:color w:val="000000" w:themeColor="text1"/>
          <w:sz w:val="24"/>
          <w:szCs w:val="24"/>
        </w:rPr>
        <w:t>individuals, and</w:t>
      </w:r>
      <w:r>
        <w:rPr>
          <w:color w:val="000000" w:themeColor="text1"/>
          <w:sz w:val="24"/>
          <w:szCs w:val="24"/>
        </w:rPr>
        <w:t xml:space="preserve"> </w:t>
      </w:r>
      <w:r w:rsidR="00A46CAD" w:rsidRPr="00A46CAD">
        <w:rPr>
          <w:color w:val="000000" w:themeColor="text1"/>
          <w:sz w:val="24"/>
          <w:szCs w:val="24"/>
        </w:rPr>
        <w:t>social media connections</w:t>
      </w:r>
    </w:p>
    <w:p w14:paraId="0A400DA9" w14:textId="22171E63" w:rsidR="00E63ECC" w:rsidRPr="00E63ECC" w:rsidRDefault="00A46CAD" w:rsidP="00E63ECC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46CAD">
        <w:rPr>
          <w:color w:val="000000" w:themeColor="text1"/>
          <w:sz w:val="24"/>
          <w:szCs w:val="24"/>
        </w:rPr>
        <w:t>Blessed by g</w:t>
      </w:r>
      <w:r w:rsidR="005A6B1B" w:rsidRPr="00A46CAD">
        <w:rPr>
          <w:color w:val="000000" w:themeColor="text1"/>
          <w:sz w:val="24"/>
          <w:szCs w:val="24"/>
        </w:rPr>
        <w:t>etting to truly share ourselves with each other in some groups</w:t>
      </w:r>
      <w:r w:rsidRPr="00A46CAD">
        <w:rPr>
          <w:color w:val="000000" w:themeColor="text1"/>
          <w:sz w:val="24"/>
          <w:szCs w:val="24"/>
        </w:rPr>
        <w:t>: learning how to reach out, listen, discuss, action</w:t>
      </w:r>
    </w:p>
    <w:p w14:paraId="33C7BDCD" w14:textId="6BA696D5" w:rsidR="005A6B1B" w:rsidRPr="00E63ECC" w:rsidRDefault="00A46CAD" w:rsidP="00E63ECC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A46CAD">
        <w:rPr>
          <w:color w:val="000000" w:themeColor="text1"/>
          <w:sz w:val="24"/>
          <w:szCs w:val="24"/>
        </w:rPr>
        <w:t>Looking forward, s</w:t>
      </w:r>
      <w:r w:rsidR="005A6B1B" w:rsidRPr="00A46CAD">
        <w:rPr>
          <w:color w:val="000000" w:themeColor="text1"/>
          <w:sz w:val="24"/>
          <w:szCs w:val="24"/>
        </w:rPr>
        <w:t>eek to be re-inspired as a congregation</w:t>
      </w:r>
      <w:r w:rsidRPr="00E63ECC">
        <w:rPr>
          <w:color w:val="000000" w:themeColor="text1"/>
          <w:sz w:val="24"/>
          <w:szCs w:val="24"/>
        </w:rPr>
        <w:t xml:space="preserve"> </w:t>
      </w:r>
      <w:r w:rsidR="00356D69" w:rsidRPr="00E63ECC">
        <w:rPr>
          <w:color w:val="000000" w:themeColor="text1"/>
          <w:sz w:val="24"/>
          <w:szCs w:val="24"/>
        </w:rPr>
        <w:t xml:space="preserve">and grow in discipleship: </w:t>
      </w:r>
      <w:r w:rsidRPr="00E63ECC">
        <w:rPr>
          <w:color w:val="000000" w:themeColor="text1"/>
          <w:sz w:val="24"/>
          <w:szCs w:val="24"/>
        </w:rPr>
        <w:t xml:space="preserve">listen to the Holy Spirit </w:t>
      </w:r>
    </w:p>
    <w:p w14:paraId="005DB347" w14:textId="5A9C08FE" w:rsidR="005A6B1B" w:rsidRPr="00E63ECC" w:rsidRDefault="00A46CAD" w:rsidP="00E63ECC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A46CAD">
        <w:rPr>
          <w:color w:val="000000" w:themeColor="text1"/>
          <w:sz w:val="24"/>
          <w:szCs w:val="24"/>
        </w:rPr>
        <w:t>Build better connections with Sudanese and Anuak peoples</w:t>
      </w:r>
      <w:r w:rsidR="00E63ECC">
        <w:rPr>
          <w:color w:val="000000" w:themeColor="text1"/>
          <w:sz w:val="24"/>
          <w:szCs w:val="24"/>
        </w:rPr>
        <w:t>, the</w:t>
      </w:r>
      <w:r w:rsidR="00356D69" w:rsidRPr="00E63ECC">
        <w:rPr>
          <w:color w:val="000000" w:themeColor="text1"/>
          <w:sz w:val="24"/>
          <w:szCs w:val="24"/>
        </w:rPr>
        <w:t xml:space="preserve"> on-line community, </w:t>
      </w:r>
      <w:r w:rsidR="00631AED">
        <w:rPr>
          <w:color w:val="000000" w:themeColor="text1"/>
          <w:sz w:val="24"/>
          <w:szCs w:val="24"/>
        </w:rPr>
        <w:t xml:space="preserve">children, </w:t>
      </w:r>
      <w:r w:rsidR="00E63ECC" w:rsidRPr="00E63ECC">
        <w:rPr>
          <w:color w:val="000000" w:themeColor="text1"/>
          <w:sz w:val="24"/>
          <w:szCs w:val="24"/>
        </w:rPr>
        <w:t>youth</w:t>
      </w:r>
      <w:r w:rsidR="00E63ECC">
        <w:rPr>
          <w:color w:val="000000" w:themeColor="text1"/>
          <w:sz w:val="24"/>
          <w:szCs w:val="24"/>
        </w:rPr>
        <w:t>,</w:t>
      </w:r>
      <w:r w:rsidR="00E63ECC" w:rsidRPr="00E63ECC">
        <w:rPr>
          <w:color w:val="000000" w:themeColor="text1"/>
          <w:sz w:val="24"/>
          <w:szCs w:val="24"/>
        </w:rPr>
        <w:t xml:space="preserve"> and </w:t>
      </w:r>
      <w:r w:rsidR="00356D69" w:rsidRPr="00E63ECC">
        <w:rPr>
          <w:color w:val="000000" w:themeColor="text1"/>
          <w:sz w:val="24"/>
          <w:szCs w:val="24"/>
        </w:rPr>
        <w:t>young adults</w:t>
      </w:r>
      <w:r w:rsidR="00E63ECC" w:rsidRPr="00E63ECC">
        <w:rPr>
          <w:color w:val="000000" w:themeColor="text1"/>
          <w:sz w:val="24"/>
          <w:szCs w:val="24"/>
        </w:rPr>
        <w:t xml:space="preserve"> </w:t>
      </w:r>
    </w:p>
    <w:p w14:paraId="480AB197" w14:textId="62427240" w:rsidR="00356D69" w:rsidRPr="00E63ECC" w:rsidRDefault="00E63ECC" w:rsidP="00E63ECC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E63ECC">
        <w:rPr>
          <w:color w:val="000000" w:themeColor="text1"/>
          <w:sz w:val="24"/>
          <w:szCs w:val="24"/>
        </w:rPr>
        <w:t>B</w:t>
      </w:r>
      <w:r w:rsidR="00356D69" w:rsidRPr="00E63ECC">
        <w:rPr>
          <w:color w:val="000000" w:themeColor="text1"/>
          <w:sz w:val="24"/>
          <w:szCs w:val="24"/>
        </w:rPr>
        <w:t>etter understand/engage in “social change</w:t>
      </w:r>
    </w:p>
    <w:p w14:paraId="5F072D2C" w14:textId="77777777" w:rsidR="00356D69" w:rsidRPr="00E63ECC" w:rsidRDefault="00356D69" w:rsidP="00E63ECC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E63ECC">
        <w:rPr>
          <w:color w:val="000000" w:themeColor="text1"/>
          <w:sz w:val="24"/>
          <w:szCs w:val="24"/>
        </w:rPr>
        <w:t>Be courageous</w:t>
      </w:r>
    </w:p>
    <w:p w14:paraId="2348681D" w14:textId="2BCEF727" w:rsidR="00E63ECC" w:rsidRDefault="00E63ECC" w:rsidP="00E63ECC">
      <w:pPr>
        <w:pStyle w:val="NoSpacing"/>
        <w:rPr>
          <w:color w:val="000000" w:themeColor="text1"/>
          <w:sz w:val="24"/>
          <w:szCs w:val="24"/>
        </w:rPr>
      </w:pPr>
    </w:p>
    <w:p w14:paraId="3DEC6C1C" w14:textId="3A2D1D83" w:rsidR="00E63ECC" w:rsidRDefault="00E63ECC" w:rsidP="00E63ECC">
      <w:pPr>
        <w:pStyle w:val="NoSpacing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Minister Model:</w:t>
      </w:r>
    </w:p>
    <w:p w14:paraId="075A4B32" w14:textId="6AC9C948" w:rsidR="00E63ECC" w:rsidRPr="00E63ECC" w:rsidRDefault="00C04EF4" w:rsidP="006259F1">
      <w:pPr>
        <w:pStyle w:val="NoSpacing"/>
        <w:numPr>
          <w:ilvl w:val="0"/>
          <w:numId w:val="7"/>
        </w:numPr>
      </w:pPr>
      <w:r>
        <w:rPr>
          <w:color w:val="000000" w:themeColor="text1"/>
          <w:sz w:val="24"/>
          <w:szCs w:val="24"/>
        </w:rPr>
        <w:t>Ministers need to focus on c</w:t>
      </w:r>
      <w:r w:rsidR="00E63ECC">
        <w:rPr>
          <w:color w:val="000000" w:themeColor="text1"/>
          <w:sz w:val="24"/>
          <w:szCs w:val="24"/>
        </w:rPr>
        <w:t xml:space="preserve">urrent needs: </w:t>
      </w:r>
      <w:r w:rsidR="00631AED">
        <w:rPr>
          <w:color w:val="000000" w:themeColor="text1"/>
          <w:sz w:val="24"/>
          <w:szCs w:val="24"/>
        </w:rPr>
        <w:t>s</w:t>
      </w:r>
      <w:r w:rsidR="00E63ECC" w:rsidRPr="006259F1">
        <w:rPr>
          <w:color w:val="000000" w:themeColor="text1"/>
          <w:sz w:val="24"/>
          <w:szCs w:val="24"/>
        </w:rPr>
        <w:t>trengthen,</w:t>
      </w:r>
      <w:r w:rsidR="00631AED">
        <w:rPr>
          <w:color w:val="000000" w:themeColor="text1"/>
          <w:sz w:val="24"/>
          <w:szCs w:val="24"/>
        </w:rPr>
        <w:t xml:space="preserve"> </w:t>
      </w:r>
      <w:proofErr w:type="gramStart"/>
      <w:r w:rsidR="00E63ECC" w:rsidRPr="006259F1">
        <w:rPr>
          <w:color w:val="000000" w:themeColor="text1"/>
          <w:sz w:val="24"/>
          <w:szCs w:val="24"/>
        </w:rPr>
        <w:t>sustain</w:t>
      </w:r>
      <w:proofErr w:type="gramEnd"/>
      <w:r w:rsidR="00E63ECC" w:rsidRPr="006259F1">
        <w:rPr>
          <w:color w:val="000000" w:themeColor="text1"/>
          <w:sz w:val="24"/>
          <w:szCs w:val="24"/>
        </w:rPr>
        <w:t xml:space="preserve"> and support faith development</w:t>
      </w:r>
      <w:r w:rsidR="006259F1">
        <w:rPr>
          <w:color w:val="000000" w:themeColor="text1"/>
          <w:sz w:val="24"/>
          <w:szCs w:val="24"/>
        </w:rPr>
        <w:t xml:space="preserve">, and </w:t>
      </w:r>
      <w:r w:rsidR="00631AED">
        <w:rPr>
          <w:color w:val="000000" w:themeColor="text1"/>
          <w:sz w:val="24"/>
          <w:szCs w:val="24"/>
        </w:rPr>
        <w:t>l</w:t>
      </w:r>
      <w:r w:rsidR="00E63ECC" w:rsidRPr="006259F1">
        <w:rPr>
          <w:color w:val="000000" w:themeColor="text1"/>
          <w:sz w:val="24"/>
          <w:szCs w:val="24"/>
        </w:rPr>
        <w:t>ead leadership development</w:t>
      </w:r>
    </w:p>
    <w:p w14:paraId="5F08047D" w14:textId="48252115" w:rsidR="00132179" w:rsidRPr="00C04EF4" w:rsidRDefault="00132179" w:rsidP="00132179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04EF4">
        <w:rPr>
          <w:color w:val="000000" w:themeColor="text1"/>
          <w:sz w:val="24"/>
          <w:szCs w:val="24"/>
        </w:rPr>
        <w:t>We need clear communication about the roles of the minister</w:t>
      </w:r>
    </w:p>
    <w:p w14:paraId="463501AF" w14:textId="2103B9D5" w:rsidR="00132179" w:rsidRPr="00C04EF4" w:rsidRDefault="00132179" w:rsidP="00132179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04EF4">
        <w:rPr>
          <w:color w:val="000000" w:themeColor="text1"/>
          <w:sz w:val="24"/>
          <w:szCs w:val="24"/>
        </w:rPr>
        <w:t>The ministry (4 circles) model is currently siloed. No overlap. Should have some unique skills but maybe not as in model.</w:t>
      </w:r>
      <w:r w:rsidR="006259F1" w:rsidRPr="00C04EF4">
        <w:rPr>
          <w:color w:val="000000" w:themeColor="text1"/>
          <w:sz w:val="24"/>
          <w:szCs w:val="24"/>
        </w:rPr>
        <w:t xml:space="preserve"> Do we need specific skill sets?</w:t>
      </w:r>
    </w:p>
    <w:p w14:paraId="7CBF7F99" w14:textId="322D7EA9" w:rsidR="00132179" w:rsidRPr="00C04EF4" w:rsidRDefault="006259F1" w:rsidP="00132179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04EF4">
        <w:rPr>
          <w:color w:val="000000" w:themeColor="text1"/>
          <w:sz w:val="24"/>
          <w:szCs w:val="24"/>
        </w:rPr>
        <w:t>Team ministry has had challenges with communication</w:t>
      </w:r>
    </w:p>
    <w:p w14:paraId="6FD1F84A" w14:textId="59BA545A" w:rsidR="00E63ECC" w:rsidRDefault="006259F1" w:rsidP="00E63ECC">
      <w:pPr>
        <w:pStyle w:val="NoSpacing"/>
        <w:numPr>
          <w:ilvl w:val="0"/>
          <w:numId w:val="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Need to have Tier vs Peer discussion</w:t>
      </w:r>
      <w:r w:rsidRPr="00C04EF4">
        <w:rPr>
          <w:color w:val="000000" w:themeColor="text1"/>
          <w:sz w:val="24"/>
          <w:szCs w:val="24"/>
        </w:rPr>
        <w:t xml:space="preserve"> ask 3 other ministers</w:t>
      </w:r>
      <w:r>
        <w:rPr>
          <w:color w:val="000000" w:themeColor="text1"/>
          <w:sz w:val="24"/>
          <w:szCs w:val="24"/>
        </w:rPr>
        <w:t xml:space="preserve"> their thoughts </w:t>
      </w:r>
    </w:p>
    <w:p w14:paraId="5C42DDE8" w14:textId="0C47E5A0" w:rsidR="00C04EF4" w:rsidRDefault="00C04EF4" w:rsidP="00C04EF4">
      <w:pPr>
        <w:pStyle w:val="NoSpacing"/>
        <w:rPr>
          <w:color w:val="000000" w:themeColor="text1"/>
          <w:sz w:val="24"/>
          <w:szCs w:val="24"/>
        </w:rPr>
      </w:pPr>
    </w:p>
    <w:p w14:paraId="7D8BA166" w14:textId="77777777" w:rsidR="00C04EF4" w:rsidRPr="00E63ECC" w:rsidRDefault="00C04EF4" w:rsidP="00C04EF4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E63ECC">
        <w:rPr>
          <w:b/>
          <w:bCs/>
          <w:color w:val="000000" w:themeColor="text1"/>
          <w:sz w:val="24"/>
          <w:szCs w:val="24"/>
        </w:rPr>
        <w:t>Committee Structure:</w:t>
      </w:r>
    </w:p>
    <w:p w14:paraId="70BBB326" w14:textId="77777777" w:rsidR="00C04EF4" w:rsidRPr="00E63ECC" w:rsidRDefault="00C04EF4" w:rsidP="00C04EF4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E63ECC">
        <w:rPr>
          <w:color w:val="000000" w:themeColor="text1"/>
          <w:sz w:val="24"/>
          <w:szCs w:val="24"/>
        </w:rPr>
        <w:t xml:space="preserve">Possibly combine some committees or change names to reflect actual responsibilities </w:t>
      </w:r>
    </w:p>
    <w:p w14:paraId="6BD4A4A0" w14:textId="77777777" w:rsidR="00C04EF4" w:rsidRPr="00E63ECC" w:rsidRDefault="00C04EF4" w:rsidP="00C04EF4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E63ECC">
        <w:rPr>
          <w:color w:val="000000" w:themeColor="text1"/>
          <w:sz w:val="24"/>
          <w:szCs w:val="24"/>
        </w:rPr>
        <w:t>Committees should have teams within them</w:t>
      </w:r>
    </w:p>
    <w:p w14:paraId="57BC76A6" w14:textId="77777777" w:rsidR="00C04EF4" w:rsidRPr="00E63ECC" w:rsidRDefault="00C04EF4" w:rsidP="00C04EF4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E63ECC">
        <w:rPr>
          <w:color w:val="000000" w:themeColor="text1"/>
          <w:sz w:val="24"/>
          <w:szCs w:val="24"/>
        </w:rPr>
        <w:t>Leadership development needs to be addressed</w:t>
      </w:r>
      <w:r>
        <w:rPr>
          <w:color w:val="000000" w:themeColor="text1"/>
          <w:sz w:val="24"/>
          <w:szCs w:val="24"/>
        </w:rPr>
        <w:t xml:space="preserve"> (many references). Stewardship and Earth Care mentioned twice.</w:t>
      </w:r>
    </w:p>
    <w:p w14:paraId="7420A720" w14:textId="4FF1A3A9" w:rsidR="00C04EF4" w:rsidRDefault="00C04EF4" w:rsidP="00C04EF4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E63ECC">
        <w:rPr>
          <w:color w:val="000000" w:themeColor="text1"/>
          <w:sz w:val="24"/>
          <w:szCs w:val="24"/>
        </w:rPr>
        <w:t>Must deliver on mission</w:t>
      </w:r>
    </w:p>
    <w:p w14:paraId="04205EEB" w14:textId="70D35FA2" w:rsidR="001A3F96" w:rsidRDefault="001A3F96" w:rsidP="00C04EF4">
      <w:pPr>
        <w:pStyle w:val="NoSpacing"/>
        <w:numPr>
          <w:ilvl w:val="0"/>
          <w:numId w:val="5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Recruitment is an issue</w:t>
      </w:r>
    </w:p>
    <w:p w14:paraId="17DD9546" w14:textId="2AB45248" w:rsidR="00CF257C" w:rsidRDefault="00CF257C" w:rsidP="00CF257C">
      <w:pPr>
        <w:pStyle w:val="NoSpacing"/>
        <w:rPr>
          <w:color w:val="000000" w:themeColor="text1"/>
          <w:sz w:val="24"/>
          <w:szCs w:val="24"/>
        </w:rPr>
      </w:pPr>
    </w:p>
    <w:p w14:paraId="62C5624E" w14:textId="02D1A2E5" w:rsidR="00CF257C" w:rsidRPr="00631AED" w:rsidRDefault="00CF257C" w:rsidP="00CF257C">
      <w:pPr>
        <w:pStyle w:val="NoSpacing"/>
        <w:rPr>
          <w:b/>
          <w:bCs/>
          <w:color w:val="000000" w:themeColor="text1"/>
          <w:sz w:val="24"/>
          <w:szCs w:val="24"/>
        </w:rPr>
      </w:pPr>
      <w:r w:rsidRPr="00631AED">
        <w:rPr>
          <w:b/>
          <w:bCs/>
          <w:color w:val="000000" w:themeColor="text1"/>
          <w:sz w:val="24"/>
          <w:szCs w:val="24"/>
        </w:rPr>
        <w:t>Hopes for Next Year:</w:t>
      </w:r>
    </w:p>
    <w:p w14:paraId="08A50A68" w14:textId="0CCB4BA9" w:rsidR="00CF257C" w:rsidRPr="00631AED" w:rsidRDefault="00CF257C" w:rsidP="00CF257C">
      <w:pPr>
        <w:pStyle w:val="NoSpacing"/>
        <w:numPr>
          <w:ilvl w:val="0"/>
          <w:numId w:val="7"/>
        </w:numPr>
      </w:pPr>
      <w:r w:rsidRPr="00631AED">
        <w:rPr>
          <w:color w:val="000000" w:themeColor="text1"/>
          <w:sz w:val="24"/>
          <w:szCs w:val="24"/>
        </w:rPr>
        <w:t>Would have a new minister in place to strengthen faith of those in our congregation.</w:t>
      </w:r>
    </w:p>
    <w:p w14:paraId="5539ED91" w14:textId="1B22B7F8" w:rsidR="00CF257C" w:rsidRPr="00631AED" w:rsidRDefault="00CF257C" w:rsidP="00CF257C">
      <w:pPr>
        <w:pStyle w:val="NoSpacing"/>
        <w:numPr>
          <w:ilvl w:val="0"/>
          <w:numId w:val="7"/>
        </w:numPr>
      </w:pPr>
      <w:r w:rsidRPr="00631AED">
        <w:rPr>
          <w:color w:val="000000" w:themeColor="text1"/>
          <w:sz w:val="24"/>
          <w:szCs w:val="24"/>
        </w:rPr>
        <w:t>Committee structure where teams and project groups engage new and more people, effectively and productively. Effective communication amongst committees with Session and to the congregation</w:t>
      </w:r>
    </w:p>
    <w:p w14:paraId="1DF85A85" w14:textId="5A3BBE33" w:rsidR="00631AED" w:rsidRPr="00631AED" w:rsidRDefault="00631AED" w:rsidP="00631AED">
      <w:pPr>
        <w:pStyle w:val="NoSpacing"/>
        <w:numPr>
          <w:ilvl w:val="0"/>
          <w:numId w:val="7"/>
        </w:numPr>
      </w:pPr>
      <w:r w:rsidRPr="00631AED">
        <w:rPr>
          <w:color w:val="000000" w:themeColor="text1"/>
          <w:sz w:val="24"/>
          <w:szCs w:val="24"/>
        </w:rPr>
        <w:t>The general community in Grace is excited about the future</w:t>
      </w:r>
    </w:p>
    <w:p w14:paraId="6E2259CC" w14:textId="40FC8BDC" w:rsidR="00CF257C" w:rsidRPr="00631AED" w:rsidRDefault="00CF257C" w:rsidP="00631AED">
      <w:pPr>
        <w:pStyle w:val="NoSpacing"/>
        <w:numPr>
          <w:ilvl w:val="0"/>
          <w:numId w:val="7"/>
        </w:numPr>
      </w:pPr>
      <w:r w:rsidRPr="00631AED">
        <w:rPr>
          <w:color w:val="000000" w:themeColor="text1"/>
          <w:sz w:val="24"/>
          <w:szCs w:val="24"/>
        </w:rPr>
        <w:t>The broader community around Grace sees this place as an asset, a welcome place, and place of hope</w:t>
      </w:r>
    </w:p>
    <w:p w14:paraId="3E8CF3B9" w14:textId="709C74FB" w:rsidR="00CF257C" w:rsidRPr="00631AED" w:rsidRDefault="003A14C2" w:rsidP="00CF257C">
      <w:pPr>
        <w:pStyle w:val="NoSpacing"/>
        <w:numPr>
          <w:ilvl w:val="0"/>
          <w:numId w:val="7"/>
        </w:numPr>
      </w:pPr>
      <w:r>
        <w:rPr>
          <w:color w:val="000000" w:themeColor="text1"/>
          <w:sz w:val="24"/>
          <w:szCs w:val="24"/>
        </w:rPr>
        <w:t>Building relationships and s</w:t>
      </w:r>
      <w:r w:rsidR="00CF257C" w:rsidRPr="00631AED">
        <w:rPr>
          <w:color w:val="000000" w:themeColor="text1"/>
          <w:sz w:val="24"/>
          <w:szCs w:val="24"/>
        </w:rPr>
        <w:t>trategic partnerships based on key themes</w:t>
      </w:r>
    </w:p>
    <w:p w14:paraId="31C71BF0" w14:textId="75753DBE" w:rsidR="00CF257C" w:rsidRPr="00631AED" w:rsidRDefault="00CF257C" w:rsidP="00CF257C">
      <w:pPr>
        <w:pStyle w:val="NoSpacing"/>
        <w:numPr>
          <w:ilvl w:val="0"/>
          <w:numId w:val="7"/>
        </w:numPr>
      </w:pPr>
      <w:r w:rsidRPr="00631AED">
        <w:rPr>
          <w:color w:val="000000" w:themeColor="text1"/>
          <w:sz w:val="24"/>
          <w:szCs w:val="24"/>
        </w:rPr>
        <w:t>The general community in Grace is excited about the future</w:t>
      </w:r>
    </w:p>
    <w:p w14:paraId="595B6BAA" w14:textId="2046C75F" w:rsidR="00CF257C" w:rsidRPr="00631AED" w:rsidRDefault="00CF257C" w:rsidP="00631AED">
      <w:pPr>
        <w:pStyle w:val="NoSpacing"/>
        <w:numPr>
          <w:ilvl w:val="0"/>
          <w:numId w:val="7"/>
        </w:numPr>
      </w:pPr>
      <w:r w:rsidRPr="00631AED">
        <w:rPr>
          <w:color w:val="000000" w:themeColor="text1"/>
          <w:sz w:val="24"/>
          <w:szCs w:val="24"/>
        </w:rPr>
        <w:t>Greater accountability</w:t>
      </w:r>
      <w:r w:rsidR="00631AED">
        <w:rPr>
          <w:color w:val="000000" w:themeColor="text1"/>
          <w:sz w:val="24"/>
          <w:szCs w:val="24"/>
        </w:rPr>
        <w:t xml:space="preserve"> and c</w:t>
      </w:r>
      <w:r w:rsidRPr="00631AED">
        <w:rPr>
          <w:color w:val="000000" w:themeColor="text1"/>
          <w:sz w:val="24"/>
          <w:szCs w:val="24"/>
        </w:rPr>
        <w:t>lear leadership</w:t>
      </w:r>
    </w:p>
    <w:p w14:paraId="32CBC3D5" w14:textId="77777777" w:rsidR="00CF257C" w:rsidRPr="00631AED" w:rsidRDefault="00CF257C" w:rsidP="00CF257C">
      <w:pPr>
        <w:pStyle w:val="NoSpacing"/>
        <w:numPr>
          <w:ilvl w:val="0"/>
          <w:numId w:val="7"/>
        </w:numPr>
      </w:pPr>
      <w:r w:rsidRPr="00631AED">
        <w:rPr>
          <w:color w:val="000000" w:themeColor="text1"/>
          <w:sz w:val="24"/>
          <w:szCs w:val="24"/>
        </w:rPr>
        <w:lastRenderedPageBreak/>
        <w:t>Appreciate Wendy &amp; Geoffrey’s ministries among us</w:t>
      </w:r>
    </w:p>
    <w:p w14:paraId="0E92DA42" w14:textId="02CF65C8" w:rsidR="00CF257C" w:rsidRPr="00C112D0" w:rsidRDefault="008E5DDE" w:rsidP="00C112D0">
      <w:pPr>
        <w:pStyle w:val="NoSpacing"/>
        <w:ind w:left="360"/>
        <w:rPr>
          <w:b/>
          <w:bCs/>
        </w:rPr>
      </w:pPr>
      <w:r w:rsidRPr="00C112D0">
        <w:rPr>
          <w:b/>
          <w:bCs/>
        </w:rPr>
        <w:t xml:space="preserve">Strategic </w:t>
      </w:r>
      <w:r w:rsidR="00C112D0">
        <w:rPr>
          <w:b/>
          <w:bCs/>
        </w:rPr>
        <w:t>P</w:t>
      </w:r>
      <w:r w:rsidRPr="00C112D0">
        <w:rPr>
          <w:b/>
          <w:bCs/>
        </w:rPr>
        <w:t>riorities:</w:t>
      </w:r>
    </w:p>
    <w:p w14:paraId="47045E54" w14:textId="37B1C0E4" w:rsidR="008E5DDE" w:rsidRPr="00C112D0" w:rsidRDefault="008E5DDE" w:rsidP="008E5DDE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112D0">
        <w:rPr>
          <w:color w:val="000000" w:themeColor="text1"/>
          <w:sz w:val="24"/>
          <w:szCs w:val="24"/>
        </w:rPr>
        <w:t>Relationships: lapsed members and our Sudanese/Anuak, social media contacts</w:t>
      </w:r>
    </w:p>
    <w:p w14:paraId="3941C6D8" w14:textId="7E15E227" w:rsidR="008E5DDE" w:rsidRPr="00C112D0" w:rsidRDefault="008E5DDE" w:rsidP="008E5DDE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112D0">
        <w:rPr>
          <w:color w:val="000000" w:themeColor="text1"/>
          <w:sz w:val="24"/>
          <w:szCs w:val="24"/>
        </w:rPr>
        <w:t>Communication with each other and the community</w:t>
      </w:r>
    </w:p>
    <w:p w14:paraId="21348713" w14:textId="0CA20A61" w:rsidR="00C112D0" w:rsidRPr="00C112D0" w:rsidRDefault="00C112D0" w:rsidP="00C112D0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112D0">
        <w:rPr>
          <w:color w:val="000000" w:themeColor="text1"/>
          <w:sz w:val="24"/>
          <w:szCs w:val="24"/>
        </w:rPr>
        <w:t>We don’t know what we are willing to commit to become; Do we even know what the needs of our community are? What is our culture? What should our culture be?</w:t>
      </w:r>
    </w:p>
    <w:p w14:paraId="61B446B7" w14:textId="77777777" w:rsidR="00C112D0" w:rsidRPr="00C112D0" w:rsidRDefault="00C112D0" w:rsidP="00C112D0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C112D0">
        <w:rPr>
          <w:color w:val="000000" w:themeColor="text1"/>
          <w:sz w:val="24"/>
          <w:szCs w:val="24"/>
        </w:rPr>
        <w:t>Continual journey to increase spiritual depth</w:t>
      </w:r>
    </w:p>
    <w:p w14:paraId="3D40E485" w14:textId="77777777" w:rsidR="00C04EF4" w:rsidRPr="00C112D0" w:rsidRDefault="00C04EF4" w:rsidP="00C112D0">
      <w:pPr>
        <w:pStyle w:val="NoSpacing"/>
        <w:ind w:left="720"/>
        <w:rPr>
          <w:color w:val="000000" w:themeColor="text1"/>
          <w:sz w:val="24"/>
          <w:szCs w:val="24"/>
        </w:rPr>
      </w:pPr>
    </w:p>
    <w:sectPr w:rsidR="00C04EF4" w:rsidRPr="00C112D0" w:rsidSect="00086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58F4"/>
    <w:multiLevelType w:val="hybridMultilevel"/>
    <w:tmpl w:val="0DB2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075"/>
    <w:multiLevelType w:val="hybridMultilevel"/>
    <w:tmpl w:val="4B64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01D8"/>
    <w:multiLevelType w:val="hybridMultilevel"/>
    <w:tmpl w:val="3E3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1C0E"/>
    <w:multiLevelType w:val="hybridMultilevel"/>
    <w:tmpl w:val="DD801E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B74DCB"/>
    <w:multiLevelType w:val="hybridMultilevel"/>
    <w:tmpl w:val="9F364AA8"/>
    <w:lvl w:ilvl="0" w:tplc="8F60C9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017A5"/>
    <w:multiLevelType w:val="hybridMultilevel"/>
    <w:tmpl w:val="F5E0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52CE5"/>
    <w:multiLevelType w:val="hybridMultilevel"/>
    <w:tmpl w:val="378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A81"/>
    <w:multiLevelType w:val="hybridMultilevel"/>
    <w:tmpl w:val="A236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5023"/>
    <w:multiLevelType w:val="hybridMultilevel"/>
    <w:tmpl w:val="1B46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26AE"/>
    <w:multiLevelType w:val="hybridMultilevel"/>
    <w:tmpl w:val="5BC8826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2F"/>
    <w:rsid w:val="000862C7"/>
    <w:rsid w:val="00132179"/>
    <w:rsid w:val="001A3F96"/>
    <w:rsid w:val="00356D69"/>
    <w:rsid w:val="003A14C2"/>
    <w:rsid w:val="00475823"/>
    <w:rsid w:val="005A6B1B"/>
    <w:rsid w:val="00604B4A"/>
    <w:rsid w:val="006259F1"/>
    <w:rsid w:val="00631AED"/>
    <w:rsid w:val="007963C7"/>
    <w:rsid w:val="008E5DDE"/>
    <w:rsid w:val="0093523B"/>
    <w:rsid w:val="009A2869"/>
    <w:rsid w:val="009E0D20"/>
    <w:rsid w:val="00A06653"/>
    <w:rsid w:val="00A46CAD"/>
    <w:rsid w:val="00A97CE5"/>
    <w:rsid w:val="00C04EF4"/>
    <w:rsid w:val="00C112D0"/>
    <w:rsid w:val="00CF257C"/>
    <w:rsid w:val="00DE402F"/>
    <w:rsid w:val="00E47379"/>
    <w:rsid w:val="00E63ECC"/>
    <w:rsid w:val="00E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2E8C"/>
  <w15:chartTrackingRefBased/>
  <w15:docId w15:val="{EE0C5E3B-D34D-0E4B-84DD-82FB10DF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02F"/>
    <w:pPr>
      <w:ind w:left="720"/>
      <w:contextualSpacing/>
    </w:pPr>
  </w:style>
  <w:style w:type="paragraph" w:styleId="NoSpacing">
    <w:name w:val="No Spacing"/>
    <w:uiPriority w:val="1"/>
    <w:qFormat/>
    <w:rsid w:val="009A286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Rozsa de Coquet</dc:creator>
  <cp:keywords/>
  <dc:description/>
  <cp:lastModifiedBy>Mary Rozsa de Coquet</cp:lastModifiedBy>
  <cp:revision>8</cp:revision>
  <dcterms:created xsi:type="dcterms:W3CDTF">2023-06-28T20:12:00Z</dcterms:created>
  <dcterms:modified xsi:type="dcterms:W3CDTF">2023-08-04T04:12:00Z</dcterms:modified>
</cp:coreProperties>
</file>